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40" w:rsidRPr="000079EA" w:rsidRDefault="00A86FB9" w:rsidP="00007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EA">
        <w:rPr>
          <w:rFonts w:ascii="Times New Roman" w:hAnsi="Times New Roman" w:cs="Times New Roman"/>
          <w:b/>
          <w:sz w:val="28"/>
          <w:szCs w:val="28"/>
        </w:rPr>
        <w:t>Выполнение требований по устране</w:t>
      </w:r>
      <w:r w:rsidR="00F92F85" w:rsidRPr="000079EA">
        <w:rPr>
          <w:rFonts w:ascii="Times New Roman" w:hAnsi="Times New Roman" w:cs="Times New Roman"/>
          <w:b/>
          <w:sz w:val="28"/>
          <w:szCs w:val="28"/>
        </w:rPr>
        <w:t>н</w:t>
      </w:r>
      <w:r w:rsidRPr="000079EA">
        <w:rPr>
          <w:rFonts w:ascii="Times New Roman" w:hAnsi="Times New Roman" w:cs="Times New Roman"/>
          <w:b/>
          <w:sz w:val="28"/>
          <w:szCs w:val="28"/>
        </w:rPr>
        <w:t>ию нарушений акта проверки отдела надзорной деятельности по г</w:t>
      </w:r>
      <w:proofErr w:type="gramStart"/>
      <w:r w:rsidRPr="000079EA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0079EA">
        <w:rPr>
          <w:rFonts w:ascii="Times New Roman" w:hAnsi="Times New Roman" w:cs="Times New Roman"/>
          <w:b/>
          <w:sz w:val="28"/>
          <w:szCs w:val="28"/>
        </w:rPr>
        <w:t xml:space="preserve">улуну и </w:t>
      </w:r>
      <w:proofErr w:type="spellStart"/>
      <w:r w:rsidRPr="000079EA">
        <w:rPr>
          <w:rFonts w:ascii="Times New Roman" w:hAnsi="Times New Roman" w:cs="Times New Roman"/>
          <w:b/>
          <w:sz w:val="28"/>
          <w:szCs w:val="28"/>
        </w:rPr>
        <w:t>Тулунскому</w:t>
      </w:r>
      <w:proofErr w:type="spellEnd"/>
      <w:r w:rsidRPr="000079EA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0079E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079EA">
        <w:rPr>
          <w:rFonts w:ascii="Times New Roman" w:hAnsi="Times New Roman" w:cs="Times New Roman"/>
          <w:b/>
          <w:sz w:val="28"/>
          <w:szCs w:val="28"/>
        </w:rPr>
        <w:t xml:space="preserve"> №158 от 29.07.2014г.</w:t>
      </w: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FB9">
        <w:rPr>
          <w:rFonts w:ascii="Times New Roman" w:hAnsi="Times New Roman" w:cs="Times New Roman"/>
          <w:sz w:val="24"/>
          <w:szCs w:val="24"/>
        </w:rPr>
        <w:t>1.Обеспечить здание  наружным противопожарным водоснабжением для цели тушения пожаров.</w:t>
      </w: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пункт не выполнен до настоящего времени</w:t>
      </w:r>
      <w:r w:rsidR="00F83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финансирования мэрией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улуна. Имеется решении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обязывающее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№7 установить пожарный</w:t>
      </w:r>
      <w:r w:rsidR="00F92F85">
        <w:rPr>
          <w:rFonts w:ascii="Times New Roman" w:hAnsi="Times New Roman" w:cs="Times New Roman"/>
          <w:sz w:val="24"/>
          <w:szCs w:val="24"/>
        </w:rPr>
        <w:t xml:space="preserve"> гидрант</w:t>
      </w:r>
      <w:r>
        <w:rPr>
          <w:rFonts w:ascii="Times New Roman" w:hAnsi="Times New Roman" w:cs="Times New Roman"/>
          <w:sz w:val="24"/>
          <w:szCs w:val="24"/>
        </w:rPr>
        <w:t xml:space="preserve">     на расстоянии 200 м от здания школы.  По данному</w:t>
      </w:r>
      <w:r w:rsidRPr="00A8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вопросу</w:t>
      </w:r>
      <w:r w:rsidRPr="00A8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мэрию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улуна, ежеквартально начиная с 2013г направляются ходатайства с просьбой о выделении денежных средств. Ответа до настоящего времени нет.</w:t>
      </w: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2.Обеспечить здание исправными электрическими фонарями из расчёта 1 фонарь на 50 человек.</w:t>
      </w: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пункт выполнен, фонари приобретены и находятся в исправном состоянии.</w:t>
      </w: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FB9" w:rsidRDefault="00A86FB9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3.Обеспечить наличие знаков пожарной безопасности (направление эвакуации людей при пожаре)</w:t>
      </w:r>
      <w:r w:rsidR="000D2A84">
        <w:rPr>
          <w:rFonts w:ascii="Times New Roman" w:hAnsi="Times New Roman" w:cs="Times New Roman"/>
          <w:sz w:val="24"/>
          <w:szCs w:val="24"/>
        </w:rPr>
        <w:t>.</w:t>
      </w:r>
    </w:p>
    <w:p w:rsidR="000D2A84" w:rsidRDefault="000D2A84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пункт выполнен  полностью. Знаки приобретены в организации ВДП</w:t>
      </w:r>
      <w:r w:rsidR="00F83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 в количестве 35 штук и развешены в соответствии с планом эвакуации поэтажно.</w:t>
      </w:r>
    </w:p>
    <w:p w:rsidR="00F92F85" w:rsidRDefault="00F92F85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F85" w:rsidRDefault="00F92F85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Закрыть защитными плафонам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колпаками) электросветильники эксплуатируемые в помещении подвала, предусмотренные конструкций.</w:t>
      </w:r>
    </w:p>
    <w:p w:rsidR="00F92F85" w:rsidRDefault="00F92F85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пункт выполнен полностью, электросветильники закрыты защитными стеклянными колпаками в количестве 12 штук.</w:t>
      </w:r>
    </w:p>
    <w:p w:rsidR="00F92F85" w:rsidRDefault="00F92F85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F85" w:rsidRDefault="00F92F85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5.Выполнить открытие дверей (первые створы) эва</w:t>
      </w:r>
      <w:r w:rsidR="008C71CF">
        <w:rPr>
          <w:rFonts w:ascii="Times New Roman" w:hAnsi="Times New Roman" w:cs="Times New Roman"/>
          <w:sz w:val="24"/>
          <w:szCs w:val="24"/>
        </w:rPr>
        <w:t xml:space="preserve">куационного выхода из здания </w:t>
      </w:r>
      <w:proofErr w:type="spellStart"/>
      <w:r w:rsidR="008C71C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F92F85" w:rsidRDefault="00F92F85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выполнен полностью, двери перевеше</w:t>
      </w:r>
      <w:r w:rsidR="008C71CF">
        <w:rPr>
          <w:rFonts w:ascii="Times New Roman" w:hAnsi="Times New Roman" w:cs="Times New Roman"/>
          <w:sz w:val="24"/>
          <w:szCs w:val="24"/>
        </w:rPr>
        <w:t>ны и  открываются по направлению движения людей из помещения, препятствий нет.</w:t>
      </w:r>
    </w:p>
    <w:p w:rsidR="008C71CF" w:rsidRDefault="008C71CF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CF" w:rsidRDefault="008C71CF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6.Установить двери, предусмотренных проектной документацией между коридором и фойе.</w:t>
      </w:r>
    </w:p>
    <w:p w:rsidR="008C71CF" w:rsidRDefault="008C71CF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CF" w:rsidRDefault="008C71CF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предусматривал установку дверей, однако проектной документации нет и по</w:t>
      </w:r>
      <w:r w:rsidR="00677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согласованию с органом пожарного надзора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 дополнительных дверей установлено не будет</w:t>
      </w:r>
      <w:r w:rsidR="00677E8E">
        <w:rPr>
          <w:rFonts w:ascii="Times New Roman" w:hAnsi="Times New Roman" w:cs="Times New Roman"/>
          <w:sz w:val="24"/>
          <w:szCs w:val="24"/>
        </w:rPr>
        <w:t>.</w:t>
      </w:r>
    </w:p>
    <w:p w:rsidR="00677E8E" w:rsidRDefault="00677E8E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E8E" w:rsidRDefault="00677E8E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 помещении спортзала обеспечить возможность открывания запоров дверей эвакуационного выхода изнутри без ключа.</w:t>
      </w:r>
    </w:p>
    <w:p w:rsidR="00677E8E" w:rsidRDefault="00677E8E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 цепочный   запор для экстренного открывания двери изнутри без запора замков на случай возникновения пожара.</w:t>
      </w:r>
    </w:p>
    <w:p w:rsidR="00677E8E" w:rsidRDefault="00677E8E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E8E" w:rsidRDefault="00677E8E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8.Демонтировать на путях эвакуации перед дверным проёмом тамбура металлическую труб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отопления) </w:t>
      </w:r>
      <w:r w:rsidR="0022238F">
        <w:rPr>
          <w:rFonts w:ascii="Times New Roman" w:hAnsi="Times New Roman" w:cs="Times New Roman"/>
          <w:sz w:val="24"/>
          <w:szCs w:val="24"/>
        </w:rPr>
        <w:t>препятствующую</w:t>
      </w:r>
      <w:r>
        <w:rPr>
          <w:rFonts w:ascii="Times New Roman" w:hAnsi="Times New Roman" w:cs="Times New Roman"/>
          <w:sz w:val="24"/>
          <w:szCs w:val="24"/>
        </w:rPr>
        <w:t xml:space="preserve"> свободной эвакуации людей из </w:t>
      </w:r>
      <w:r w:rsidR="000079EA">
        <w:rPr>
          <w:rFonts w:ascii="Times New Roman" w:hAnsi="Times New Roman" w:cs="Times New Roman"/>
          <w:sz w:val="24"/>
          <w:szCs w:val="24"/>
        </w:rPr>
        <w:t>фойе в тамбур 1 этаж.</w:t>
      </w:r>
    </w:p>
    <w:p w:rsidR="000079EA" w:rsidRDefault="000079EA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выполнен,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выступающие перед тамбуром зацементированы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припятствий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эвакуации людей перед выходом нет. Угол склона уменьшен до нулевой отметки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79EA" w:rsidRDefault="000079EA" w:rsidP="00A86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9EA" w:rsidRDefault="000079EA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9.Оборудовать помещение инвентарной (на первом этаже возле помещения спортзала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ПС.</w:t>
      </w:r>
    </w:p>
    <w:p w:rsidR="000079EA" w:rsidRDefault="000079EA" w:rsidP="00A86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выполнен, у</w:t>
      </w:r>
      <w:r w:rsidR="005F1846">
        <w:rPr>
          <w:rFonts w:ascii="Times New Roman" w:hAnsi="Times New Roman" w:cs="Times New Roman"/>
          <w:sz w:val="24"/>
          <w:szCs w:val="24"/>
        </w:rPr>
        <w:t>становлено 2 датчика АПС в данном помещении.</w:t>
      </w:r>
    </w:p>
    <w:sectPr w:rsidR="000079EA" w:rsidSect="00F1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B9"/>
    <w:rsid w:val="000079EA"/>
    <w:rsid w:val="000D2A84"/>
    <w:rsid w:val="0022238F"/>
    <w:rsid w:val="005F1846"/>
    <w:rsid w:val="00677E8E"/>
    <w:rsid w:val="0081355E"/>
    <w:rsid w:val="008C3126"/>
    <w:rsid w:val="008C71CF"/>
    <w:rsid w:val="00A86FB9"/>
    <w:rsid w:val="00E1026F"/>
    <w:rsid w:val="00F10540"/>
    <w:rsid w:val="00F83B95"/>
    <w:rsid w:val="00F9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F9AD9-AE6A-4BB0-8F67-7832980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7</cp:lastModifiedBy>
  <cp:revision>2</cp:revision>
  <dcterms:created xsi:type="dcterms:W3CDTF">2015-02-13T02:50:00Z</dcterms:created>
  <dcterms:modified xsi:type="dcterms:W3CDTF">2015-02-13T02:50:00Z</dcterms:modified>
</cp:coreProperties>
</file>